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F0" w:rsidRDefault="003774F0" w:rsidP="003774F0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富順纖維工業股份有限公司</w:t>
      </w:r>
    </w:p>
    <w:p w:rsidR="003774F0" w:rsidRPr="00EC2323" w:rsidRDefault="003774F0" w:rsidP="003774F0">
      <w:pPr>
        <w:jc w:val="center"/>
        <w:rPr>
          <w:rFonts w:ascii="標楷體" w:eastAsia="標楷體" w:hAnsi="標楷體"/>
          <w:sz w:val="72"/>
          <w:szCs w:val="56"/>
        </w:rPr>
      </w:pPr>
      <w:r w:rsidRPr="00EC2323">
        <w:rPr>
          <w:rFonts w:ascii="標楷體" w:eastAsia="標楷體" w:hAnsi="標楷體" w:hint="eastAsia"/>
          <w:b/>
          <w:sz w:val="44"/>
          <w:szCs w:val="28"/>
        </w:rPr>
        <w:t>職務說明書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460"/>
        <w:gridCol w:w="2184"/>
        <w:gridCol w:w="3261"/>
        <w:gridCol w:w="2268"/>
      </w:tblGrid>
      <w:tr w:rsidR="003774F0" w:rsidRPr="00EC2323" w:rsidTr="00587C3A">
        <w:trPr>
          <w:trHeight w:val="505"/>
        </w:trPr>
        <w:tc>
          <w:tcPr>
            <w:tcW w:w="10173" w:type="dxa"/>
            <w:gridSpan w:val="4"/>
          </w:tcPr>
          <w:p w:rsidR="003774F0" w:rsidRPr="00EC2323" w:rsidRDefault="003774F0" w:rsidP="00587C3A">
            <w:pPr>
              <w:rPr>
                <w:rFonts w:ascii="標楷體" w:eastAsia="標楷體" w:hAnsi="標楷體"/>
                <w:b/>
                <w:szCs w:val="24"/>
              </w:rPr>
            </w:pPr>
            <w:r w:rsidRPr="00EC2323">
              <w:rPr>
                <w:rFonts w:ascii="標楷體" w:eastAsia="標楷體" w:hAnsi="標楷體" w:hint="eastAsia"/>
                <w:b/>
                <w:sz w:val="28"/>
                <w:szCs w:val="24"/>
              </w:rPr>
              <w:t>一、職位基本資訊(如果覺得不明確請回答不</w:t>
            </w:r>
            <w:proofErr w:type="gramStart"/>
            <w:r w:rsidRPr="00EC2323">
              <w:rPr>
                <w:rFonts w:ascii="標楷體" w:eastAsia="標楷體" w:hAnsi="標楷體" w:hint="eastAsia"/>
                <w:b/>
                <w:sz w:val="28"/>
                <w:szCs w:val="24"/>
              </w:rPr>
              <w:t>清楚)</w:t>
            </w:r>
            <w:proofErr w:type="gramEnd"/>
          </w:p>
        </w:tc>
      </w:tr>
      <w:tr w:rsidR="003774F0" w:rsidRPr="00EC2323" w:rsidTr="00587C3A">
        <w:tc>
          <w:tcPr>
            <w:tcW w:w="2460" w:type="dxa"/>
            <w:vAlign w:val="center"/>
          </w:tcPr>
          <w:p w:rsidR="003774F0" w:rsidRPr="00EC2323" w:rsidRDefault="003774F0" w:rsidP="00587C3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84" w:type="dxa"/>
            <w:vAlign w:val="center"/>
          </w:tcPr>
          <w:p w:rsidR="003774F0" w:rsidRPr="00EC2323" w:rsidRDefault="003774F0" w:rsidP="00587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連秋惠</w:t>
            </w:r>
          </w:p>
        </w:tc>
        <w:tc>
          <w:tcPr>
            <w:tcW w:w="3261" w:type="dxa"/>
            <w:vAlign w:val="center"/>
          </w:tcPr>
          <w:p w:rsidR="003774F0" w:rsidRPr="00EC2323" w:rsidRDefault="003774F0" w:rsidP="00587C3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直屬主管(職稱/姓名)</w:t>
            </w:r>
          </w:p>
        </w:tc>
        <w:tc>
          <w:tcPr>
            <w:tcW w:w="2268" w:type="dxa"/>
            <w:vAlign w:val="center"/>
          </w:tcPr>
          <w:p w:rsidR="003774F0" w:rsidRPr="00EC2323" w:rsidRDefault="003774F0" w:rsidP="00587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sz w:val="28"/>
                <w:szCs w:val="28"/>
              </w:rPr>
              <w:t>黃偉玲襄理</w:t>
            </w:r>
          </w:p>
        </w:tc>
      </w:tr>
      <w:tr w:rsidR="003774F0" w:rsidRPr="00EC2323" w:rsidTr="00587C3A">
        <w:trPr>
          <w:trHeight w:val="629"/>
        </w:trPr>
        <w:tc>
          <w:tcPr>
            <w:tcW w:w="2460" w:type="dxa"/>
            <w:vAlign w:val="center"/>
          </w:tcPr>
          <w:p w:rsidR="003774F0" w:rsidRPr="00EC2323" w:rsidRDefault="003774F0" w:rsidP="00587C3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職位名稱</w:t>
            </w:r>
          </w:p>
        </w:tc>
        <w:tc>
          <w:tcPr>
            <w:tcW w:w="2184" w:type="dxa"/>
            <w:vAlign w:val="center"/>
          </w:tcPr>
          <w:p w:rsidR="003774F0" w:rsidRPr="00EC2323" w:rsidRDefault="003774F0" w:rsidP="00587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</w:p>
        </w:tc>
        <w:tc>
          <w:tcPr>
            <w:tcW w:w="3261" w:type="dxa"/>
            <w:vAlign w:val="center"/>
          </w:tcPr>
          <w:p w:rsidR="003774F0" w:rsidRPr="00EC2323" w:rsidRDefault="003774F0" w:rsidP="00587C3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部門主管(職稱/姓名)</w:t>
            </w:r>
          </w:p>
        </w:tc>
        <w:tc>
          <w:tcPr>
            <w:tcW w:w="2268" w:type="dxa"/>
            <w:vAlign w:val="center"/>
          </w:tcPr>
          <w:p w:rsidR="003774F0" w:rsidRPr="00EC2323" w:rsidRDefault="003774F0" w:rsidP="00587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陳林德協理</w:t>
            </w:r>
          </w:p>
        </w:tc>
      </w:tr>
      <w:tr w:rsidR="003774F0" w:rsidRPr="00EC2323" w:rsidTr="00587C3A">
        <w:trPr>
          <w:trHeight w:val="553"/>
        </w:trPr>
        <w:tc>
          <w:tcPr>
            <w:tcW w:w="2460" w:type="dxa"/>
            <w:vAlign w:val="center"/>
          </w:tcPr>
          <w:p w:rsidR="003774F0" w:rsidRPr="00EC2323" w:rsidRDefault="003774F0" w:rsidP="00587C3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所屬部門</w:t>
            </w:r>
          </w:p>
        </w:tc>
        <w:tc>
          <w:tcPr>
            <w:tcW w:w="2184" w:type="dxa"/>
            <w:vAlign w:val="center"/>
          </w:tcPr>
          <w:p w:rsidR="003774F0" w:rsidRPr="00EC2323" w:rsidRDefault="003774F0" w:rsidP="00587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sz w:val="28"/>
                <w:szCs w:val="28"/>
              </w:rPr>
              <w:t>財務部</w:t>
            </w:r>
          </w:p>
        </w:tc>
        <w:tc>
          <w:tcPr>
            <w:tcW w:w="3261" w:type="dxa"/>
          </w:tcPr>
          <w:p w:rsidR="003774F0" w:rsidRPr="00EC2323" w:rsidRDefault="003774F0" w:rsidP="00587C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4F0" w:rsidRPr="00EC2323" w:rsidRDefault="003774F0" w:rsidP="00587C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774F0" w:rsidRPr="00EC2323" w:rsidTr="00587C3A">
        <w:trPr>
          <w:trHeight w:val="535"/>
        </w:trPr>
        <w:tc>
          <w:tcPr>
            <w:tcW w:w="2460" w:type="dxa"/>
            <w:vAlign w:val="center"/>
          </w:tcPr>
          <w:p w:rsidR="003774F0" w:rsidRPr="00EC2323" w:rsidRDefault="003774F0" w:rsidP="00587C3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轄下管理人數</w:t>
            </w:r>
          </w:p>
        </w:tc>
        <w:tc>
          <w:tcPr>
            <w:tcW w:w="2184" w:type="dxa"/>
            <w:vAlign w:val="center"/>
          </w:tcPr>
          <w:p w:rsidR="003774F0" w:rsidRPr="00EC2323" w:rsidRDefault="003774F0" w:rsidP="00587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3774F0" w:rsidRPr="00EC2323" w:rsidRDefault="003774F0" w:rsidP="00587C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4F0" w:rsidRPr="00EC2323" w:rsidRDefault="003774F0" w:rsidP="00587C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774F0" w:rsidRPr="0078330F" w:rsidRDefault="003774F0" w:rsidP="003774F0">
      <w:pPr>
        <w:rPr>
          <w:rFonts w:ascii="標楷體" w:eastAsia="標楷體" w:hAnsi="標楷體"/>
          <w:b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774F0" w:rsidTr="00587C3A">
        <w:tc>
          <w:tcPr>
            <w:tcW w:w="10173" w:type="dxa"/>
          </w:tcPr>
          <w:p w:rsidR="003774F0" w:rsidRPr="00EC2323" w:rsidRDefault="003774F0" w:rsidP="00587C3A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EC2323">
              <w:rPr>
                <w:rFonts w:ascii="標楷體" w:eastAsia="標楷體" w:hAnsi="標楷體" w:hint="eastAsia"/>
                <w:b/>
                <w:sz w:val="28"/>
                <w:szCs w:val="24"/>
              </w:rPr>
              <w:t>二、工作職責描述(請把所有真正有在做的項目都列出來)，如果有非固定式的(例如專案)，請列出今年做過的。</w:t>
            </w:r>
          </w:p>
        </w:tc>
      </w:tr>
    </w:tbl>
    <w:p w:rsidR="0085748C" w:rsidRPr="003774F0" w:rsidRDefault="0085748C" w:rsidP="0085748C">
      <w:pPr>
        <w:rPr>
          <w:rFonts w:ascii="標楷體" w:eastAsia="標楷體" w:hAnsi="標楷體"/>
          <w:szCs w:val="24"/>
        </w:rPr>
      </w:pP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1552"/>
        <w:gridCol w:w="3359"/>
        <w:gridCol w:w="2764"/>
        <w:gridCol w:w="2532"/>
      </w:tblGrid>
      <w:tr w:rsidR="00F32FF3" w:rsidRPr="00CF0E34" w:rsidTr="00196BF1">
        <w:tc>
          <w:tcPr>
            <w:tcW w:w="1552" w:type="dxa"/>
            <w:vAlign w:val="center"/>
          </w:tcPr>
          <w:p w:rsidR="00F32FF3" w:rsidRPr="00CF0E34" w:rsidRDefault="00F32FF3" w:rsidP="00BE16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359" w:type="dxa"/>
            <w:vAlign w:val="center"/>
          </w:tcPr>
          <w:p w:rsidR="00F32FF3" w:rsidRPr="00CF0E34" w:rsidRDefault="00F32FF3" w:rsidP="00BE16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A)工作內容有哪些??</w:t>
            </w:r>
          </w:p>
        </w:tc>
        <w:tc>
          <w:tcPr>
            <w:tcW w:w="2764" w:type="dxa"/>
            <w:vAlign w:val="center"/>
          </w:tcPr>
          <w:p w:rsidR="00F32FF3" w:rsidRPr="00CF0E34" w:rsidRDefault="00F32FF3" w:rsidP="00BE16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B)每一項粗略估計所花的時間</w:t>
            </w:r>
          </w:p>
        </w:tc>
        <w:tc>
          <w:tcPr>
            <w:tcW w:w="2532" w:type="dxa"/>
            <w:vAlign w:val="center"/>
          </w:tcPr>
          <w:p w:rsidR="00F32FF3" w:rsidRPr="00CF0E34" w:rsidRDefault="00F32FF3" w:rsidP="00BE16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C)每</w:t>
            </w:r>
            <w:proofErr w:type="gramStart"/>
            <w:r w:rsidRPr="00CF0E3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CF0E34">
              <w:rPr>
                <w:rFonts w:ascii="標楷體" w:eastAsia="標楷體" w:hAnsi="標楷體" w:hint="eastAsia"/>
                <w:szCs w:val="24"/>
              </w:rPr>
              <w:t>月需要和哪些同事或部門合作</w:t>
            </w:r>
          </w:p>
        </w:tc>
      </w:tr>
      <w:tr w:rsidR="00F32FF3" w:rsidRPr="00CF0E34" w:rsidTr="00196BF1">
        <w:trPr>
          <w:trHeight w:val="1633"/>
        </w:trPr>
        <w:tc>
          <w:tcPr>
            <w:tcW w:w="1552" w:type="dxa"/>
            <w:vAlign w:val="center"/>
          </w:tcPr>
          <w:p w:rsidR="00F32FF3" w:rsidRPr="00CF0E34" w:rsidRDefault="00BE1669" w:rsidP="00BE16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3359" w:type="dxa"/>
          </w:tcPr>
          <w:p w:rsidR="003A4FAC" w:rsidRDefault="003A4FAC" w:rsidP="003A4FAC">
            <w:pPr>
              <w:ind w:leftChars="-26" w:left="-6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&gt;編製應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收帳齡分析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</w:t>
            </w:r>
          </w:p>
          <w:p w:rsidR="00F32FF3" w:rsidRPr="00CF0E34" w:rsidRDefault="003A4FAC" w:rsidP="003A4FAC">
            <w:pPr>
              <w:ind w:leftChars="-26" w:left="-6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&gt;</w:t>
            </w:r>
            <w:r w:rsidR="00F32FF3" w:rsidRPr="00CF0E34">
              <w:rPr>
                <w:rFonts w:ascii="標楷體" w:eastAsia="標楷體" w:hAnsi="標楷體" w:hint="eastAsia"/>
                <w:szCs w:val="24"/>
              </w:rPr>
              <w:t>沖銷</w:t>
            </w:r>
            <w:r>
              <w:rPr>
                <w:rFonts w:ascii="標楷體" w:eastAsia="標楷體" w:hAnsi="標楷體" w:hint="eastAsia"/>
                <w:szCs w:val="24"/>
              </w:rPr>
              <w:t>內銷、外銷應收帳款</w:t>
            </w:r>
          </w:p>
        </w:tc>
        <w:tc>
          <w:tcPr>
            <w:tcW w:w="2764" w:type="dxa"/>
          </w:tcPr>
          <w:p w:rsidR="00F32FF3" w:rsidRPr="00CF0E34" w:rsidRDefault="00F32FF3" w:rsidP="00BE1669">
            <w:pPr>
              <w:ind w:leftChars="-33" w:left="-79"/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大約</w:t>
            </w:r>
            <w:r w:rsidR="003A4FAC">
              <w:rPr>
                <w:rFonts w:ascii="標楷體" w:eastAsia="標楷體" w:hAnsi="標楷體" w:hint="eastAsia"/>
                <w:szCs w:val="24"/>
              </w:rPr>
              <w:t>2</w:t>
            </w:r>
            <w:r w:rsidRPr="00CF0E34">
              <w:rPr>
                <w:rFonts w:ascii="標楷體" w:eastAsia="標楷體" w:hAnsi="標楷體" w:hint="eastAsia"/>
                <w:szCs w:val="24"/>
              </w:rPr>
              <w:t>0天作業期，依水單</w:t>
            </w:r>
            <w:proofErr w:type="gramStart"/>
            <w:r w:rsidRPr="00CF0E34">
              <w:rPr>
                <w:rFonts w:ascii="標楷體" w:eastAsia="標楷體" w:hAnsi="標楷體" w:hint="eastAsia"/>
                <w:szCs w:val="24"/>
              </w:rPr>
              <w:t>入帳</w:t>
            </w:r>
            <w:proofErr w:type="gramEnd"/>
            <w:r w:rsidRPr="00CF0E34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CF0E34">
              <w:rPr>
                <w:rFonts w:ascii="標楷體" w:eastAsia="標楷體" w:hAnsi="標楷體" w:hint="eastAsia"/>
                <w:szCs w:val="24"/>
              </w:rPr>
              <w:t>與業助整理</w:t>
            </w:r>
            <w:proofErr w:type="gramEnd"/>
            <w:r w:rsidRPr="00CF0E34">
              <w:rPr>
                <w:rFonts w:ascii="標楷體" w:eastAsia="標楷體" w:hAnsi="標楷體" w:hint="eastAsia"/>
                <w:szCs w:val="24"/>
              </w:rPr>
              <w:t>好</w:t>
            </w:r>
            <w:r w:rsidR="003A4FAC">
              <w:rPr>
                <w:rFonts w:ascii="標楷體" w:eastAsia="標楷體" w:hAnsi="標楷體" w:hint="eastAsia"/>
                <w:szCs w:val="24"/>
              </w:rPr>
              <w:t>水單到會計部核銷</w:t>
            </w:r>
            <w:r w:rsidRPr="00CF0E34">
              <w:rPr>
                <w:rFonts w:ascii="標楷體" w:eastAsia="標楷體" w:hAnsi="標楷體" w:hint="eastAsia"/>
                <w:szCs w:val="24"/>
              </w:rPr>
              <w:t>，在調整</w:t>
            </w:r>
            <w:r w:rsidR="00CF0E34" w:rsidRPr="00CF0E34">
              <w:rPr>
                <w:rFonts w:ascii="標楷體" w:eastAsia="標楷體" w:hAnsi="標楷體" w:hint="eastAsia"/>
                <w:szCs w:val="24"/>
              </w:rPr>
              <w:t>作業天數。</w:t>
            </w:r>
          </w:p>
        </w:tc>
        <w:tc>
          <w:tcPr>
            <w:tcW w:w="2532" w:type="dxa"/>
          </w:tcPr>
          <w:p w:rsidR="00F32FF3" w:rsidRPr="00CF0E34" w:rsidRDefault="00F32FF3" w:rsidP="0085748C">
            <w:pPr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業一、業二、</w:t>
            </w:r>
            <w:proofErr w:type="gramStart"/>
            <w:r w:rsidRPr="00CF0E34">
              <w:rPr>
                <w:rFonts w:ascii="標楷體" w:eastAsia="標楷體" w:hAnsi="標楷體" w:hint="eastAsia"/>
                <w:szCs w:val="24"/>
              </w:rPr>
              <w:t>銷樣部門</w:t>
            </w:r>
            <w:proofErr w:type="gramEnd"/>
          </w:p>
        </w:tc>
      </w:tr>
      <w:tr w:rsidR="00F32FF3" w:rsidRPr="00CF0E34" w:rsidTr="00196BF1">
        <w:tc>
          <w:tcPr>
            <w:tcW w:w="1552" w:type="dxa"/>
            <w:vAlign w:val="center"/>
          </w:tcPr>
          <w:p w:rsidR="00F32FF3" w:rsidRPr="00CF0E34" w:rsidRDefault="00BE1669" w:rsidP="00BE16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3359" w:type="dxa"/>
          </w:tcPr>
          <w:p w:rsidR="003A4FAC" w:rsidRDefault="003A4FAC" w:rsidP="00BE1669">
            <w:pPr>
              <w:pStyle w:val="a3"/>
              <w:ind w:leftChars="-26" w:left="-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&gt;</w:t>
            </w:r>
            <w:r w:rsidR="00F32FF3" w:rsidRPr="00CF0E34">
              <w:rPr>
                <w:rFonts w:ascii="標楷體" w:eastAsia="標楷體" w:hAnsi="標楷體" w:hint="eastAsia"/>
                <w:szCs w:val="24"/>
              </w:rPr>
              <w:t>製作每月截至上個月應收帳款日報表</w:t>
            </w:r>
            <w:r w:rsidR="00CF0E34" w:rsidRPr="00CF0E34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32FF3" w:rsidRPr="00CF0E34" w:rsidRDefault="003A4FAC" w:rsidP="00BE1669">
            <w:pPr>
              <w:pStyle w:val="a3"/>
              <w:ind w:leftChars="-26" w:left="-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&gt;</w:t>
            </w:r>
            <w:r w:rsidR="00F32FF3" w:rsidRPr="00CF0E34">
              <w:rPr>
                <w:rFonts w:ascii="標楷體" w:eastAsia="標楷體" w:hAnsi="標楷體" w:hint="eastAsia"/>
                <w:szCs w:val="24"/>
              </w:rPr>
              <w:t>暫收款餘額</w:t>
            </w:r>
            <w:proofErr w:type="gramStart"/>
            <w:r w:rsidR="00F32FF3" w:rsidRPr="00CF0E34">
              <w:rPr>
                <w:rFonts w:ascii="標楷體" w:eastAsia="標楷體" w:hAnsi="標楷體" w:hint="eastAsia"/>
                <w:szCs w:val="24"/>
              </w:rPr>
              <w:t>明細給各</w:t>
            </w:r>
            <w:proofErr w:type="gramEnd"/>
            <w:r w:rsidR="00F32FF3" w:rsidRPr="00CF0E34">
              <w:rPr>
                <w:rFonts w:ascii="標楷體" w:eastAsia="標楷體" w:hAnsi="標楷體" w:hint="eastAsia"/>
                <w:szCs w:val="24"/>
              </w:rPr>
              <w:t>部門</w:t>
            </w:r>
          </w:p>
          <w:p w:rsidR="00F32FF3" w:rsidRPr="003A4FAC" w:rsidRDefault="003A4FAC" w:rsidP="00BE1669">
            <w:pPr>
              <w:ind w:leftChars="-26" w:left="-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&gt;催收帳款與核對</w:t>
            </w:r>
          </w:p>
        </w:tc>
        <w:tc>
          <w:tcPr>
            <w:tcW w:w="2764" w:type="dxa"/>
          </w:tcPr>
          <w:p w:rsidR="00F32FF3" w:rsidRPr="00CF0E34" w:rsidRDefault="00CF0E34" w:rsidP="00BE1669">
            <w:pPr>
              <w:ind w:leftChars="-33" w:left="-79"/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大約1~2天</w:t>
            </w:r>
          </w:p>
        </w:tc>
        <w:tc>
          <w:tcPr>
            <w:tcW w:w="2532" w:type="dxa"/>
          </w:tcPr>
          <w:p w:rsidR="00F32FF3" w:rsidRPr="00CF0E34" w:rsidRDefault="00F32FF3" w:rsidP="0085748C">
            <w:pPr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業一、業二、</w:t>
            </w:r>
            <w:proofErr w:type="gramStart"/>
            <w:r w:rsidRPr="00CF0E34">
              <w:rPr>
                <w:rFonts w:ascii="標楷體" w:eastAsia="標楷體" w:hAnsi="標楷體" w:hint="eastAsia"/>
                <w:szCs w:val="24"/>
              </w:rPr>
              <w:t>銷樣部門</w:t>
            </w:r>
            <w:proofErr w:type="gramEnd"/>
          </w:p>
        </w:tc>
      </w:tr>
      <w:tr w:rsidR="00F32FF3" w:rsidRPr="00CF0E34" w:rsidTr="00196BF1">
        <w:tc>
          <w:tcPr>
            <w:tcW w:w="1552" w:type="dxa"/>
            <w:vAlign w:val="center"/>
          </w:tcPr>
          <w:p w:rsidR="00F32FF3" w:rsidRPr="00CF0E34" w:rsidRDefault="00BE1669" w:rsidP="00BE16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3359" w:type="dxa"/>
          </w:tcPr>
          <w:p w:rsidR="00F32FF3" w:rsidRPr="00CF0E34" w:rsidRDefault="00F32FF3" w:rsidP="00BE1669">
            <w:pPr>
              <w:pStyle w:val="a3"/>
              <w:tabs>
                <w:tab w:val="left" w:pos="5797"/>
              </w:tabs>
              <w:ind w:leftChars="-26" w:left="-62"/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客戶會計函證核對</w:t>
            </w:r>
          </w:p>
          <w:p w:rsidR="00F32FF3" w:rsidRPr="00CF0E34" w:rsidRDefault="00F32FF3" w:rsidP="00BE1669">
            <w:pPr>
              <w:ind w:leftChars="-26" w:left="-6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</w:tcPr>
          <w:p w:rsidR="00F32FF3" w:rsidRPr="00CF0E34" w:rsidRDefault="00CF0E34" w:rsidP="00BE1669">
            <w:pPr>
              <w:ind w:leftChars="-33" w:left="-79"/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大約1~2天</w:t>
            </w:r>
          </w:p>
        </w:tc>
        <w:tc>
          <w:tcPr>
            <w:tcW w:w="2532" w:type="dxa"/>
          </w:tcPr>
          <w:p w:rsidR="00F32FF3" w:rsidRPr="00CF0E34" w:rsidRDefault="00F32FF3" w:rsidP="0085748C">
            <w:pPr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業一、業二、</w:t>
            </w:r>
            <w:proofErr w:type="gramStart"/>
            <w:r w:rsidRPr="00CF0E34">
              <w:rPr>
                <w:rFonts w:ascii="標楷體" w:eastAsia="標楷體" w:hAnsi="標楷體" w:hint="eastAsia"/>
                <w:szCs w:val="24"/>
              </w:rPr>
              <w:t>銷樣部門</w:t>
            </w:r>
            <w:proofErr w:type="gramEnd"/>
          </w:p>
        </w:tc>
      </w:tr>
      <w:tr w:rsidR="00F32FF3" w:rsidRPr="00CF0E34" w:rsidTr="00196BF1">
        <w:trPr>
          <w:trHeight w:val="1826"/>
        </w:trPr>
        <w:tc>
          <w:tcPr>
            <w:tcW w:w="1552" w:type="dxa"/>
            <w:vAlign w:val="center"/>
          </w:tcPr>
          <w:p w:rsidR="00F32FF3" w:rsidRPr="00CF0E34" w:rsidRDefault="00BE1669" w:rsidP="00BE16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3359" w:type="dxa"/>
          </w:tcPr>
          <w:p w:rsidR="00F32FF3" w:rsidRDefault="003A4FAC" w:rsidP="00BE1669">
            <w:pPr>
              <w:ind w:leftChars="-26" w:left="-6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&gt;</w:t>
            </w:r>
            <w:r w:rsidR="00F32FF3" w:rsidRPr="00CF0E34">
              <w:rPr>
                <w:rFonts w:ascii="標楷體" w:eastAsia="標楷體" w:hAnsi="標楷體" w:hint="eastAsia"/>
                <w:szCs w:val="24"/>
              </w:rPr>
              <w:t>銀行往來對</w:t>
            </w:r>
            <w:proofErr w:type="gramStart"/>
            <w:r w:rsidR="00F32FF3" w:rsidRPr="00CF0E34">
              <w:rPr>
                <w:rFonts w:ascii="標楷體" w:eastAsia="標楷體" w:hAnsi="標楷體" w:hint="eastAsia"/>
                <w:szCs w:val="24"/>
              </w:rPr>
              <w:t>帳單</w:t>
            </w:r>
            <w:proofErr w:type="gramEnd"/>
            <w:r w:rsidR="00F32FF3" w:rsidRPr="00CF0E34">
              <w:rPr>
                <w:rFonts w:ascii="標楷體" w:eastAsia="標楷體" w:hAnsi="標楷體" w:hint="eastAsia"/>
                <w:szCs w:val="24"/>
              </w:rPr>
              <w:t>每月核對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2FF3" w:rsidRPr="00CF0E34">
              <w:rPr>
                <w:rFonts w:ascii="標楷體" w:eastAsia="標楷體" w:hAnsi="標楷體" w:hint="eastAsia"/>
                <w:szCs w:val="24"/>
              </w:rPr>
              <w:t>(台幣/外幣)</w:t>
            </w:r>
          </w:p>
          <w:p w:rsidR="003A4FAC" w:rsidRPr="00CF0E34" w:rsidRDefault="003A4FAC" w:rsidP="00BE1669">
            <w:pPr>
              <w:ind w:leftChars="-26" w:left="-6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&gt;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編製各銀行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帳號之銀行調節表</w:t>
            </w:r>
          </w:p>
        </w:tc>
        <w:tc>
          <w:tcPr>
            <w:tcW w:w="2764" w:type="dxa"/>
          </w:tcPr>
          <w:p w:rsidR="00F32FF3" w:rsidRPr="00CF0E34" w:rsidRDefault="00F32FF3" w:rsidP="00BE1669">
            <w:pPr>
              <w:ind w:leftChars="-33" w:left="-79"/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台北富邦銀行為主要經常往來帳戶，對</w:t>
            </w:r>
            <w:proofErr w:type="gramStart"/>
            <w:r w:rsidRPr="00CF0E34">
              <w:rPr>
                <w:rFonts w:ascii="標楷體" w:eastAsia="標楷體" w:hAnsi="標楷體" w:hint="eastAsia"/>
                <w:szCs w:val="24"/>
              </w:rPr>
              <w:t>帳單</w:t>
            </w:r>
            <w:proofErr w:type="gramEnd"/>
            <w:r w:rsidR="00CF0E34" w:rsidRPr="00CF0E34">
              <w:rPr>
                <w:rFonts w:ascii="標楷體" w:eastAsia="標楷體" w:hAnsi="標楷體" w:hint="eastAsia"/>
                <w:szCs w:val="24"/>
              </w:rPr>
              <w:t>大約</w:t>
            </w:r>
            <w:r w:rsidRPr="00CF0E34">
              <w:rPr>
                <w:rFonts w:ascii="標楷體" w:eastAsia="標楷體" w:hAnsi="標楷體" w:hint="eastAsia"/>
                <w:szCs w:val="24"/>
              </w:rPr>
              <w:t>會花上一天時間check</w:t>
            </w:r>
            <w:r w:rsidR="00CF0E34" w:rsidRPr="00CF0E34">
              <w:rPr>
                <w:rFonts w:ascii="標楷體" w:eastAsia="標楷體" w:hAnsi="標楷體" w:hint="eastAsia"/>
                <w:szCs w:val="24"/>
              </w:rPr>
              <w:t>，其餘視會計帳上帳款而定</w:t>
            </w:r>
          </w:p>
        </w:tc>
        <w:tc>
          <w:tcPr>
            <w:tcW w:w="2532" w:type="dxa"/>
          </w:tcPr>
          <w:p w:rsidR="00F32FF3" w:rsidRPr="00CF0E34" w:rsidRDefault="00F32FF3" w:rsidP="0085748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F0E34">
              <w:rPr>
                <w:rFonts w:ascii="標楷體" w:eastAsia="標楷體" w:hAnsi="標楷體" w:hint="eastAsia"/>
                <w:szCs w:val="24"/>
              </w:rPr>
              <w:t>莊副理</w:t>
            </w:r>
            <w:proofErr w:type="gramEnd"/>
          </w:p>
        </w:tc>
      </w:tr>
      <w:tr w:rsidR="00F32FF3" w:rsidRPr="00CF0E34" w:rsidTr="00196BF1">
        <w:trPr>
          <w:trHeight w:val="2008"/>
        </w:trPr>
        <w:tc>
          <w:tcPr>
            <w:tcW w:w="1552" w:type="dxa"/>
            <w:vAlign w:val="center"/>
          </w:tcPr>
          <w:p w:rsidR="00F32FF3" w:rsidRPr="00CF0E34" w:rsidRDefault="00BE1669" w:rsidP="00BE16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5.</w:t>
            </w:r>
          </w:p>
        </w:tc>
        <w:tc>
          <w:tcPr>
            <w:tcW w:w="3359" w:type="dxa"/>
          </w:tcPr>
          <w:p w:rsidR="00F32FF3" w:rsidRPr="00CF0E34" w:rsidRDefault="00CF0E34" w:rsidP="00BE1669">
            <w:pPr>
              <w:ind w:leftChars="-26" w:left="-6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客人Debit Note催收</w:t>
            </w:r>
          </w:p>
        </w:tc>
        <w:tc>
          <w:tcPr>
            <w:tcW w:w="2764" w:type="dxa"/>
          </w:tcPr>
          <w:p w:rsidR="00F32FF3" w:rsidRPr="00CF0E34" w:rsidRDefault="00CF0E34" w:rsidP="00BE1669">
            <w:pPr>
              <w:ind w:leftChars="-33" w:left="-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客人mail確認扣款後，正本文件會拖至1~2個月</w:t>
            </w:r>
            <w:r w:rsidR="00BE1669">
              <w:rPr>
                <w:rFonts w:ascii="標楷體" w:eastAsia="標楷體" w:hAnsi="標楷體" w:hint="eastAsia"/>
                <w:szCs w:val="24"/>
              </w:rPr>
              <w:t>(待客</w:t>
            </w:r>
            <w:proofErr w:type="gramStart"/>
            <w:r w:rsidR="00BE1669">
              <w:rPr>
                <w:rFonts w:ascii="標楷體" w:eastAsia="標楷體" w:hAnsi="標楷體" w:hint="eastAsia"/>
                <w:szCs w:val="24"/>
              </w:rPr>
              <w:t>戶寄客訴布時</w:t>
            </w:r>
            <w:proofErr w:type="gramEnd"/>
            <w:r w:rsidR="00BE1669">
              <w:rPr>
                <w:rFonts w:ascii="標楷體" w:eastAsia="標楷體" w:hAnsi="標楷體" w:hint="eastAsia"/>
                <w:szCs w:val="24"/>
              </w:rPr>
              <w:t>，</w:t>
            </w:r>
            <w:r w:rsidR="0060016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1669">
              <w:rPr>
                <w:rFonts w:ascii="標楷體" w:eastAsia="標楷體" w:hAnsi="標楷體" w:hint="eastAsia"/>
                <w:szCs w:val="24"/>
              </w:rPr>
              <w:t>文件才一併寄出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BE1669">
              <w:rPr>
                <w:rFonts w:ascii="標楷體" w:eastAsia="標楷體" w:hAnsi="標楷體" w:hint="eastAsia"/>
                <w:szCs w:val="24"/>
              </w:rPr>
              <w:t>會計部會先</w:t>
            </w:r>
            <w:proofErr w:type="gramStart"/>
            <w:r w:rsidR="00BE1669">
              <w:rPr>
                <w:rFonts w:ascii="標楷體" w:eastAsia="標楷體" w:hAnsi="標楷體" w:hint="eastAsia"/>
                <w:szCs w:val="24"/>
              </w:rPr>
              <w:t>入帳</w:t>
            </w:r>
            <w:proofErr w:type="gramEnd"/>
            <w:r w:rsidR="00BE1669">
              <w:rPr>
                <w:rFonts w:ascii="標楷體" w:eastAsia="標楷體" w:hAnsi="標楷體" w:hint="eastAsia"/>
                <w:szCs w:val="24"/>
              </w:rPr>
              <w:t>後補文件)</w:t>
            </w:r>
          </w:p>
        </w:tc>
        <w:tc>
          <w:tcPr>
            <w:tcW w:w="2532" w:type="dxa"/>
          </w:tcPr>
          <w:p w:rsidR="00F32FF3" w:rsidRPr="00CF0E34" w:rsidRDefault="00CF0E34" w:rsidP="0085748C">
            <w:pPr>
              <w:rPr>
                <w:rFonts w:ascii="標楷體" w:eastAsia="標楷體" w:hAnsi="標楷體"/>
                <w:szCs w:val="24"/>
              </w:rPr>
            </w:pPr>
            <w:r w:rsidRPr="00CF0E34">
              <w:rPr>
                <w:rFonts w:ascii="標楷體" w:eastAsia="標楷體" w:hAnsi="標楷體" w:hint="eastAsia"/>
                <w:szCs w:val="24"/>
              </w:rPr>
              <w:t>業一、業二、</w:t>
            </w:r>
            <w:proofErr w:type="gramStart"/>
            <w:r w:rsidRPr="00CF0E34">
              <w:rPr>
                <w:rFonts w:ascii="標楷體" w:eastAsia="標楷體" w:hAnsi="標楷體" w:hint="eastAsia"/>
                <w:szCs w:val="24"/>
              </w:rPr>
              <w:t>銷樣部門</w:t>
            </w:r>
            <w:proofErr w:type="gramEnd"/>
          </w:p>
        </w:tc>
      </w:tr>
      <w:tr w:rsidR="003A4FAC" w:rsidRPr="0060016F" w:rsidTr="00196BF1">
        <w:trPr>
          <w:trHeight w:val="542"/>
        </w:trPr>
        <w:tc>
          <w:tcPr>
            <w:tcW w:w="1552" w:type="dxa"/>
            <w:vAlign w:val="center"/>
          </w:tcPr>
          <w:p w:rsidR="003A4FAC" w:rsidRPr="0060016F" w:rsidRDefault="003A4FAC" w:rsidP="006001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016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359" w:type="dxa"/>
          </w:tcPr>
          <w:p w:rsidR="003A4FAC" w:rsidRPr="0060016F" w:rsidRDefault="003A4FAC" w:rsidP="0085748C">
            <w:pPr>
              <w:rPr>
                <w:rFonts w:ascii="標楷體" w:eastAsia="標楷體" w:hAnsi="標楷體"/>
                <w:szCs w:val="24"/>
              </w:rPr>
            </w:pPr>
            <w:r w:rsidRPr="0060016F">
              <w:rPr>
                <w:rFonts w:ascii="標楷體" w:eastAsia="標楷體" w:hAnsi="標楷體" w:hint="eastAsia"/>
                <w:szCs w:val="24"/>
              </w:rPr>
              <w:t>年度配合會計師查帳</w:t>
            </w:r>
          </w:p>
        </w:tc>
        <w:tc>
          <w:tcPr>
            <w:tcW w:w="2764" w:type="dxa"/>
          </w:tcPr>
          <w:p w:rsidR="003A4FAC" w:rsidRPr="0060016F" w:rsidRDefault="003A4FAC" w:rsidP="0085748C">
            <w:pPr>
              <w:rPr>
                <w:rFonts w:ascii="標楷體" w:eastAsia="標楷體" w:hAnsi="標楷體"/>
                <w:szCs w:val="24"/>
              </w:rPr>
            </w:pPr>
            <w:r w:rsidRPr="0060016F">
              <w:rPr>
                <w:rFonts w:ascii="標楷體" w:eastAsia="標楷體" w:hAnsi="標楷體" w:hint="eastAsia"/>
                <w:szCs w:val="24"/>
              </w:rPr>
              <w:t>大約2~3天</w:t>
            </w:r>
          </w:p>
        </w:tc>
        <w:tc>
          <w:tcPr>
            <w:tcW w:w="2532" w:type="dxa"/>
          </w:tcPr>
          <w:p w:rsidR="003A4FAC" w:rsidRPr="0060016F" w:rsidRDefault="003A4FAC" w:rsidP="0085748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A4FAC" w:rsidRPr="0060016F" w:rsidTr="00196BF1">
        <w:trPr>
          <w:trHeight w:val="852"/>
        </w:trPr>
        <w:tc>
          <w:tcPr>
            <w:tcW w:w="1552" w:type="dxa"/>
            <w:vAlign w:val="center"/>
          </w:tcPr>
          <w:p w:rsidR="003A4FAC" w:rsidRPr="0060016F" w:rsidRDefault="0060016F" w:rsidP="006001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016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359" w:type="dxa"/>
          </w:tcPr>
          <w:p w:rsidR="003A4FAC" w:rsidRPr="0060016F" w:rsidRDefault="0060016F" w:rsidP="0085748C">
            <w:pPr>
              <w:rPr>
                <w:rFonts w:ascii="標楷體" w:eastAsia="標楷體" w:hAnsi="標楷體"/>
                <w:szCs w:val="24"/>
              </w:rPr>
            </w:pPr>
            <w:r w:rsidRPr="0060016F">
              <w:rPr>
                <w:rFonts w:ascii="標楷體" w:eastAsia="標楷體" w:hAnsi="標楷體" w:hint="eastAsia"/>
                <w:szCs w:val="24"/>
              </w:rPr>
              <w:t>整理</w:t>
            </w:r>
            <w:r>
              <w:rPr>
                <w:rFonts w:ascii="標楷體" w:eastAsia="標楷體" w:hAnsi="標楷體" w:hint="eastAsia"/>
                <w:szCs w:val="24"/>
              </w:rPr>
              <w:t>國稅局</w:t>
            </w:r>
            <w:r w:rsidRPr="0060016F">
              <w:rPr>
                <w:rFonts w:ascii="標楷體" w:eastAsia="標楷體" w:hAnsi="標楷體" w:hint="eastAsia"/>
                <w:szCs w:val="24"/>
              </w:rPr>
              <w:t>核銷完</w:t>
            </w:r>
            <w:proofErr w:type="gramStart"/>
            <w:r w:rsidRPr="0060016F">
              <w:rPr>
                <w:rFonts w:ascii="標楷體" w:eastAsia="標楷體" w:hAnsi="標楷體" w:hint="eastAsia"/>
                <w:szCs w:val="24"/>
              </w:rPr>
              <w:t>帳單</w:t>
            </w:r>
            <w:proofErr w:type="gramEnd"/>
            <w:r w:rsidRPr="0060016F">
              <w:rPr>
                <w:rFonts w:ascii="標楷體" w:eastAsia="標楷體" w:hAnsi="標楷體" w:hint="eastAsia"/>
                <w:szCs w:val="24"/>
              </w:rPr>
              <w:t>，待日後送至工廠銷毀</w:t>
            </w:r>
          </w:p>
        </w:tc>
        <w:tc>
          <w:tcPr>
            <w:tcW w:w="2764" w:type="dxa"/>
          </w:tcPr>
          <w:p w:rsidR="003A4FAC" w:rsidRPr="0060016F" w:rsidRDefault="0060016F" w:rsidP="008574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  <w:tc>
          <w:tcPr>
            <w:tcW w:w="2532" w:type="dxa"/>
          </w:tcPr>
          <w:p w:rsidR="003A4FAC" w:rsidRPr="0060016F" w:rsidRDefault="003A4FAC" w:rsidP="0085748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C7D2C" w:rsidRPr="00196BF1" w:rsidRDefault="007C7D2C" w:rsidP="00196BF1">
      <w:pPr>
        <w:tabs>
          <w:tab w:val="left" w:pos="5670"/>
        </w:tabs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B433AE" w:rsidRPr="00CF0E34" w:rsidRDefault="00B433AE" w:rsidP="00B433AE">
      <w:pPr>
        <w:rPr>
          <w:rFonts w:ascii="標楷體" w:eastAsia="標楷體" w:hAnsi="標楷體"/>
          <w:szCs w:val="24"/>
        </w:rPr>
      </w:pPr>
      <w:r w:rsidRPr="00CF0E34">
        <w:rPr>
          <w:rFonts w:ascii="標楷體" w:eastAsia="標楷體" w:hAnsi="標楷體" w:hint="eastAsia"/>
          <w:szCs w:val="24"/>
        </w:rPr>
        <w:t>3.你覺得針對您負責的工作有</w:t>
      </w:r>
      <w:proofErr w:type="gramStart"/>
      <w:r w:rsidRPr="00CF0E34">
        <w:rPr>
          <w:rFonts w:ascii="標楷體" w:eastAsia="標楷體" w:hAnsi="標楷體" w:hint="eastAsia"/>
          <w:szCs w:val="24"/>
        </w:rPr>
        <w:t>哪些所需要</w:t>
      </w:r>
      <w:proofErr w:type="gramEnd"/>
      <w:r w:rsidRPr="00CF0E34">
        <w:rPr>
          <w:rFonts w:ascii="標楷體" w:eastAsia="標楷體" w:hAnsi="標楷體" w:hint="eastAsia"/>
          <w:szCs w:val="24"/>
        </w:rPr>
        <w:t>的學歷、課程、證照、技能(包含語言能力)、人格特質等?</w:t>
      </w:r>
    </w:p>
    <w:p w:rsidR="00B433AE" w:rsidRPr="00CF0E34" w:rsidRDefault="00B433AE" w:rsidP="00B433AE">
      <w:pPr>
        <w:rPr>
          <w:rFonts w:ascii="標楷體" w:eastAsia="標楷體" w:hAnsi="標楷體"/>
          <w:szCs w:val="24"/>
        </w:rPr>
      </w:pPr>
      <w:r w:rsidRPr="00CF0E34">
        <w:rPr>
          <w:rFonts w:ascii="標楷體" w:eastAsia="標楷體" w:hAnsi="標楷體" w:hint="eastAsia"/>
          <w:szCs w:val="24"/>
        </w:rPr>
        <w:t>(a)必有的：會計相關證照</w:t>
      </w:r>
      <w:r w:rsidR="007C7D2C" w:rsidRPr="00CF0E34">
        <w:rPr>
          <w:rFonts w:ascii="標楷體" w:eastAsia="標楷體" w:hAnsi="標楷體" w:hint="eastAsia"/>
          <w:szCs w:val="24"/>
        </w:rPr>
        <w:t>或經驗</w:t>
      </w:r>
    </w:p>
    <w:p w:rsidR="00B433AE" w:rsidRPr="00CF0E34" w:rsidRDefault="00B433AE" w:rsidP="00B433AE">
      <w:pPr>
        <w:rPr>
          <w:rFonts w:ascii="標楷體" w:eastAsia="標楷體" w:hAnsi="標楷體"/>
          <w:szCs w:val="24"/>
        </w:rPr>
      </w:pPr>
      <w:r w:rsidRPr="00CF0E34">
        <w:rPr>
          <w:rFonts w:ascii="標楷體" w:eastAsia="標楷體" w:hAnsi="標楷體" w:hint="eastAsia"/>
          <w:szCs w:val="24"/>
        </w:rPr>
        <w:t>(b)有幫助的：英文</w:t>
      </w:r>
      <w:r w:rsidR="007C7D2C" w:rsidRPr="00CF0E34">
        <w:rPr>
          <w:rFonts w:ascii="標楷體" w:eastAsia="標楷體" w:hAnsi="標楷體" w:hint="eastAsia"/>
          <w:szCs w:val="24"/>
        </w:rPr>
        <w:t>、需要有細心、對數字敏感的人格特質</w:t>
      </w:r>
    </w:p>
    <w:sectPr w:rsidR="00B433AE" w:rsidRPr="00CF0E34" w:rsidSect="00377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B5B"/>
    <w:multiLevelType w:val="hybridMultilevel"/>
    <w:tmpl w:val="18BC47EC"/>
    <w:lvl w:ilvl="0" w:tplc="F92C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36098F"/>
    <w:multiLevelType w:val="hybridMultilevel"/>
    <w:tmpl w:val="C960FC8E"/>
    <w:lvl w:ilvl="0" w:tplc="C5A8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AE"/>
    <w:rsid w:val="00196BF1"/>
    <w:rsid w:val="003774F0"/>
    <w:rsid w:val="003A4FAC"/>
    <w:rsid w:val="0060016F"/>
    <w:rsid w:val="007C7D2C"/>
    <w:rsid w:val="0085748C"/>
    <w:rsid w:val="00877FC8"/>
    <w:rsid w:val="009D28BE"/>
    <w:rsid w:val="00B433AE"/>
    <w:rsid w:val="00B80D53"/>
    <w:rsid w:val="00BE1669"/>
    <w:rsid w:val="00CF0E34"/>
    <w:rsid w:val="00E861BE"/>
    <w:rsid w:val="00EB1D11"/>
    <w:rsid w:val="00F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3AE"/>
    <w:pPr>
      <w:ind w:leftChars="200" w:left="480"/>
    </w:pPr>
  </w:style>
  <w:style w:type="table" w:styleId="a4">
    <w:name w:val="Table Grid"/>
    <w:basedOn w:val="a1"/>
    <w:uiPriority w:val="59"/>
    <w:rsid w:val="0085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3AE"/>
    <w:pPr>
      <w:ind w:leftChars="200" w:left="480"/>
    </w:pPr>
  </w:style>
  <w:style w:type="table" w:styleId="a4">
    <w:name w:val="Table Grid"/>
    <w:basedOn w:val="a1"/>
    <w:uiPriority w:val="59"/>
    <w:rsid w:val="0085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DC28-B125-4701-A310-EEE1C080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連秋惠(Anna.Lian)</dc:creator>
  <cp:lastModifiedBy>林雍盛 (Darren.Lin)</cp:lastModifiedBy>
  <cp:revision>4</cp:revision>
  <cp:lastPrinted>2016-09-14T02:05:00Z</cp:lastPrinted>
  <dcterms:created xsi:type="dcterms:W3CDTF">2016-09-21T07:26:00Z</dcterms:created>
  <dcterms:modified xsi:type="dcterms:W3CDTF">2016-09-21T07:27:00Z</dcterms:modified>
</cp:coreProperties>
</file>